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7808" w14:textId="77777777" w:rsidR="008C7212" w:rsidRDefault="008C7212">
      <w:pPr>
        <w:jc w:val="right"/>
      </w:pPr>
    </w:p>
    <w:p w14:paraId="465FBA06" w14:textId="77777777" w:rsidR="008C7212" w:rsidRDefault="008C7212">
      <w:pPr>
        <w:jc w:val="right"/>
      </w:pPr>
    </w:p>
    <w:p w14:paraId="61706067" w14:textId="77777777" w:rsidR="008C7212" w:rsidRDefault="008C7212">
      <w:pPr>
        <w:tabs>
          <w:tab w:val="left" w:pos="4395"/>
          <w:tab w:val="left" w:pos="5670"/>
        </w:tabs>
        <w:ind w:left="5954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Obec Dolní Lutyně</w:t>
      </w:r>
    </w:p>
    <w:p w14:paraId="2F2F42A9" w14:textId="77777777" w:rsidR="008C7212" w:rsidRDefault="008C7212">
      <w:pPr>
        <w:tabs>
          <w:tab w:val="left" w:pos="4395"/>
          <w:tab w:val="left" w:pos="5670"/>
        </w:tabs>
        <w:ind w:left="5954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Třanovského 10</w:t>
      </w:r>
    </w:p>
    <w:p w14:paraId="431D0ECF" w14:textId="77777777" w:rsidR="008C7212" w:rsidRDefault="008C7212">
      <w:pPr>
        <w:tabs>
          <w:tab w:val="left" w:pos="4395"/>
          <w:tab w:val="left" w:pos="5670"/>
        </w:tabs>
        <w:ind w:left="5954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735 53 Dolní Lutyně</w:t>
      </w:r>
    </w:p>
    <w:p w14:paraId="4CCDE4A1" w14:textId="77777777" w:rsidR="008C7212" w:rsidRDefault="008C7212">
      <w:pPr>
        <w:tabs>
          <w:tab w:val="left" w:pos="4395"/>
          <w:tab w:val="left" w:pos="6096"/>
        </w:tabs>
        <w:rPr>
          <w:szCs w:val="24"/>
        </w:rPr>
      </w:pPr>
    </w:p>
    <w:p w14:paraId="11C8CEA1" w14:textId="77777777" w:rsidR="008C7212" w:rsidRDefault="008C7212">
      <w:pPr>
        <w:tabs>
          <w:tab w:val="left" w:pos="4395"/>
        </w:tabs>
        <w:rPr>
          <w:szCs w:val="24"/>
        </w:rPr>
      </w:pPr>
    </w:p>
    <w:p w14:paraId="5FABBDAB" w14:textId="77777777" w:rsidR="008C7212" w:rsidRDefault="008C7212">
      <w:pPr>
        <w:tabs>
          <w:tab w:val="left" w:pos="4395"/>
        </w:tabs>
        <w:rPr>
          <w:szCs w:val="24"/>
        </w:rPr>
      </w:pPr>
      <w:r>
        <w:rPr>
          <w:szCs w:val="24"/>
        </w:rPr>
        <w:tab/>
        <w:t>V …………...……………………dne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.…....…….</w:t>
      </w:r>
    </w:p>
    <w:p w14:paraId="5A983863" w14:textId="77777777" w:rsidR="008C7212" w:rsidRDefault="008C7212">
      <w:pPr>
        <w:rPr>
          <w:szCs w:val="24"/>
        </w:rPr>
      </w:pPr>
    </w:p>
    <w:p w14:paraId="1CB8240E" w14:textId="77777777" w:rsidR="008C7212" w:rsidRDefault="008C7212">
      <w:pPr>
        <w:pStyle w:val="Nadpis2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Návrh na pořízení územního plánu nebo jeho změny</w:t>
      </w:r>
    </w:p>
    <w:p w14:paraId="5F4BEAC0" w14:textId="77777777" w:rsidR="008C7212" w:rsidRDefault="008C7212">
      <w:r>
        <w:t>(podaný podle ustanovení § 46 zákona č. 183/2006 Sb., o územním plánování a stavebním řádu (stavební zákon), ve znění pozdějších předpisů)</w:t>
      </w:r>
    </w:p>
    <w:p w14:paraId="7E79B464" w14:textId="77777777" w:rsidR="008C7212" w:rsidRDefault="008C7212">
      <w:pPr>
        <w:pStyle w:val="nadpiszkona"/>
        <w:spacing w:before="0"/>
        <w:jc w:val="both"/>
        <w:rPr>
          <w:b w:val="0"/>
          <w:szCs w:val="24"/>
        </w:rPr>
      </w:pPr>
    </w:p>
    <w:p w14:paraId="1E0A6F12" w14:textId="77777777" w:rsidR="008C7212" w:rsidRDefault="008C7212">
      <w:pPr>
        <w:pStyle w:val="Styl1"/>
        <w:spacing w:before="0"/>
        <w:ind w:left="0" w:firstLine="0"/>
      </w:pPr>
      <w:r>
        <w:t xml:space="preserve">I/1.   Identifikační údaje navrhovatele  </w:t>
      </w:r>
    </w:p>
    <w:p w14:paraId="1153BA11" w14:textId="77777777" w:rsidR="008C7212" w:rsidRDefault="008C7212">
      <w:pPr>
        <w:tabs>
          <w:tab w:val="left" w:pos="4111"/>
        </w:tabs>
        <w:rPr>
          <w:b/>
          <w:szCs w:val="24"/>
        </w:rPr>
      </w:pPr>
      <w:r>
        <w:t>(§ 46 odst. 1 písm. a) stavebního zákona)</w:t>
      </w:r>
      <w:r>
        <w:rPr>
          <w:b/>
        </w:rPr>
        <w:t xml:space="preserve"> </w:t>
      </w:r>
    </w:p>
    <w:p w14:paraId="5415DE50" w14:textId="77777777" w:rsidR="008C7212" w:rsidRDefault="008C7212">
      <w:pPr>
        <w:pStyle w:val="Styl1"/>
        <w:spacing w:before="0"/>
        <w:ind w:left="0" w:firstLine="0"/>
      </w:pPr>
    </w:p>
    <w:p w14:paraId="65FE8F7B" w14:textId="77777777" w:rsidR="008C7212" w:rsidRDefault="008C7212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u w:val="single"/>
        </w:rPr>
        <w:t>fyzická osoba</w:t>
      </w:r>
      <w:r>
        <w:t xml:space="preserve"> </w:t>
      </w:r>
    </w:p>
    <w:p w14:paraId="71D35B84" w14:textId="77777777" w:rsidR="008C7212" w:rsidRDefault="008C7212">
      <w:pPr>
        <w:tabs>
          <w:tab w:val="left" w:pos="426"/>
        </w:tabs>
        <w:rPr>
          <w:szCs w:val="24"/>
        </w:rPr>
      </w:pPr>
      <w:r>
        <w:rPr>
          <w:szCs w:val="24"/>
        </w:rPr>
        <w:tab/>
        <w:t>jméno, příjmení, datum narození, místo trvalého pobytu (popř. jiná adresa pro doručování)</w:t>
      </w:r>
    </w:p>
    <w:p w14:paraId="546ABE21" w14:textId="77777777" w:rsidR="008C7212" w:rsidRDefault="008C7212">
      <w:pPr>
        <w:pStyle w:val="Styl2"/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ab/>
      </w:r>
      <w:r>
        <w:rPr>
          <w:u w:val="single"/>
        </w:rPr>
        <w:t>fyzická osoba podnikající</w:t>
      </w:r>
      <w:r>
        <w:t xml:space="preserve"> – podání souvisí s její podnikatelskou činností</w:t>
      </w:r>
    </w:p>
    <w:p w14:paraId="1E0CD67A" w14:textId="77777777" w:rsidR="008C7212" w:rsidRDefault="008C7212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tab/>
        <w:t>jméno, příjmení, druh podnikání, adresa zapsaná v obchodním rejstříku nebo v jiné zákonem upravené evidenci (popř. jiná adresa pro doručování)</w:t>
      </w:r>
    </w:p>
    <w:p w14:paraId="6D8CBBAB" w14:textId="77777777" w:rsidR="008C7212" w:rsidRDefault="008C7212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>právnická osoba</w:t>
      </w:r>
      <w:r>
        <w:t xml:space="preserve"> </w:t>
      </w:r>
    </w:p>
    <w:p w14:paraId="4B08758C" w14:textId="77777777" w:rsidR="008C7212" w:rsidRDefault="008C7212">
      <w:p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>název nebo obchodní firma, adresa sídla (popř. jiná adresa pro doručování), osoba oprávněná jednat jménem právnické osoby</w:t>
      </w:r>
      <w:r>
        <w:rPr>
          <w:szCs w:val="24"/>
        </w:rPr>
        <w:tab/>
      </w:r>
    </w:p>
    <w:p w14:paraId="1E926164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70AEF186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0274845D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14:paraId="4B069FCD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rPr>
          <w:szCs w:val="24"/>
        </w:rPr>
        <w:t>........................................................................................</w:t>
      </w:r>
      <w:r>
        <w:rPr>
          <w:szCs w:val="24"/>
        </w:rPr>
        <w:tab/>
      </w:r>
      <w:r>
        <w:rPr>
          <w:b/>
          <w:szCs w:val="24"/>
        </w:rPr>
        <w:t xml:space="preserve"> datová schránka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ano            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ne</w:t>
      </w:r>
    </w:p>
    <w:p w14:paraId="582D6845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61060604" w14:textId="77777777" w:rsidR="008C7212" w:rsidRDefault="008C721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14:paraId="3F21B752" w14:textId="77777777" w:rsidR="008C7212" w:rsidRDefault="008C7212">
      <w:pPr>
        <w:pStyle w:val="Styl2"/>
        <w:spacing w:before="240"/>
      </w:pPr>
      <w:r>
        <w:t xml:space="preserve">Navrhovatel jedná:   </w:t>
      </w:r>
    </w:p>
    <w:p w14:paraId="0B82A5E6" w14:textId="77777777" w:rsidR="008C7212" w:rsidRDefault="008C7212">
      <w:pPr>
        <w:tabs>
          <w:tab w:val="left" w:pos="426"/>
        </w:tabs>
        <w:spacing w:before="24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14:paraId="2E232B9E" w14:textId="77777777" w:rsidR="008C7212" w:rsidRDefault="008C7212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 xml:space="preserve">je </w:t>
      </w:r>
      <w:proofErr w:type="gramStart"/>
      <w:r>
        <w:rPr>
          <w:szCs w:val="24"/>
        </w:rPr>
        <w:t>zastoupen:  jméno</w:t>
      </w:r>
      <w:proofErr w:type="gramEnd"/>
      <w:r>
        <w:rPr>
          <w:szCs w:val="24"/>
        </w:rPr>
        <w:t xml:space="preserve">, příjmení / název nebo obchodní firma, zástupce; místo trvalého pobytu / adresa </w:t>
      </w:r>
      <w:r>
        <w:rPr>
          <w:szCs w:val="24"/>
        </w:rPr>
        <w:tab/>
        <w:t>sídla (popř. jiná adresa pro doručování):</w:t>
      </w:r>
    </w:p>
    <w:p w14:paraId="164D15AE" w14:textId="77777777" w:rsidR="008C7212" w:rsidRDefault="008C7212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2645806A" w14:textId="77777777" w:rsidR="008C7212" w:rsidRDefault="008C7212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535C31EE" w14:textId="77777777" w:rsidR="008C7212" w:rsidRDefault="008C7212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.........................................................................................................................................................................</w:t>
      </w:r>
    </w:p>
    <w:p w14:paraId="12F465FC" w14:textId="77777777" w:rsidR="008C7212" w:rsidRDefault="008C7212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.........................................................................................................................................................................</w:t>
      </w:r>
    </w:p>
    <w:p w14:paraId="44F924F3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rPr>
          <w:szCs w:val="24"/>
        </w:rPr>
        <w:t>........................................................................................</w:t>
      </w:r>
      <w:r>
        <w:rPr>
          <w:szCs w:val="24"/>
        </w:rPr>
        <w:tab/>
      </w:r>
      <w:r>
        <w:rPr>
          <w:b/>
          <w:szCs w:val="24"/>
        </w:rPr>
        <w:t xml:space="preserve"> datová schránka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ano            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ne</w:t>
      </w:r>
    </w:p>
    <w:p w14:paraId="250B6528" w14:textId="77777777" w:rsidR="008C7212" w:rsidRDefault="008C7212">
      <w:pPr>
        <w:tabs>
          <w:tab w:val="left" w:pos="4111"/>
        </w:tabs>
        <w:spacing w:before="120"/>
      </w:pPr>
    </w:p>
    <w:p w14:paraId="41347211" w14:textId="77777777" w:rsidR="008C7212" w:rsidRDefault="008C7212">
      <w:pPr>
        <w:tabs>
          <w:tab w:val="left" w:pos="4111"/>
        </w:tabs>
        <w:spacing w:before="120"/>
      </w:pPr>
    </w:p>
    <w:p w14:paraId="1408DB68" w14:textId="77777777" w:rsidR="008C7212" w:rsidRDefault="008C7212">
      <w:pPr>
        <w:tabs>
          <w:tab w:val="left" w:pos="4111"/>
        </w:tabs>
        <w:spacing w:before="120"/>
        <w:rPr>
          <w:b/>
        </w:rPr>
      </w:pPr>
    </w:p>
    <w:p w14:paraId="32D5E778" w14:textId="77777777" w:rsidR="008C7212" w:rsidRDefault="008C7212">
      <w:pPr>
        <w:tabs>
          <w:tab w:val="left" w:pos="426"/>
          <w:tab w:val="left" w:pos="4536"/>
          <w:tab w:val="left" w:pos="4706"/>
        </w:tabs>
        <w:spacing w:before="120"/>
        <w:rPr>
          <w:b/>
        </w:rPr>
      </w:pPr>
      <w:r>
        <w:rPr>
          <w:b/>
        </w:rPr>
        <w:lastRenderedPageBreak/>
        <w:t xml:space="preserve">I/2. Vlastnická nebo obdobná práva k pozemku nebo stavbě na území obce </w:t>
      </w:r>
    </w:p>
    <w:p w14:paraId="531DB365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5780A80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59379E0D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14:paraId="45B7327D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018B01E" w14:textId="77777777" w:rsidR="008C7212" w:rsidRDefault="008C7212">
      <w:pPr>
        <w:tabs>
          <w:tab w:val="left" w:pos="4111"/>
        </w:tabs>
      </w:pPr>
    </w:p>
    <w:p w14:paraId="6E29260B" w14:textId="77777777" w:rsidR="008C7212" w:rsidRDefault="008C7212">
      <w:pPr>
        <w:tabs>
          <w:tab w:val="left" w:pos="4111"/>
        </w:tabs>
        <w:rPr>
          <w:b/>
        </w:rPr>
      </w:pPr>
    </w:p>
    <w:p w14:paraId="3BA56836" w14:textId="77777777" w:rsidR="008C7212" w:rsidRDefault="008C7212">
      <w:pPr>
        <w:tabs>
          <w:tab w:val="left" w:pos="4111"/>
        </w:tabs>
        <w:rPr>
          <w:b/>
        </w:rPr>
      </w:pPr>
      <w:r>
        <w:rPr>
          <w:b/>
        </w:rPr>
        <w:t xml:space="preserve"> II. Údaje o navrhované změně využití ploch na území obce </w:t>
      </w:r>
    </w:p>
    <w:p w14:paraId="539BAEF7" w14:textId="77777777" w:rsidR="008C7212" w:rsidRDefault="008C7212">
      <w:pPr>
        <w:tabs>
          <w:tab w:val="left" w:pos="4111"/>
        </w:tabs>
        <w:rPr>
          <w:b/>
          <w:szCs w:val="24"/>
        </w:rPr>
      </w:pPr>
      <w:r>
        <w:t xml:space="preserve"> (§ 46 odst. 1 písm. b) stavebního zákona)</w:t>
      </w:r>
      <w:r>
        <w:rPr>
          <w:b/>
        </w:rPr>
        <w:t xml:space="preserve"> </w:t>
      </w:r>
    </w:p>
    <w:p w14:paraId="16942149" w14:textId="77777777" w:rsidR="008C7212" w:rsidRDefault="008C7212"/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2"/>
        <w:gridCol w:w="1077"/>
        <w:gridCol w:w="4961"/>
        <w:gridCol w:w="1262"/>
      </w:tblGrid>
      <w:tr w:rsidR="008C7212" w14:paraId="23271F0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299" w:type="pct"/>
            <w:vAlign w:val="center"/>
          </w:tcPr>
          <w:p w14:paraId="4BCDA20B" w14:textId="77777777" w:rsidR="008C7212" w:rsidRDefault="008C7212">
            <w:pPr>
              <w:tabs>
                <w:tab w:val="left" w:pos="426"/>
              </w:tabs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katastrální území</w:t>
            </w:r>
          </w:p>
        </w:tc>
        <w:tc>
          <w:tcPr>
            <w:tcW w:w="546" w:type="pct"/>
            <w:vAlign w:val="center"/>
          </w:tcPr>
          <w:p w14:paraId="2ACE6680" w14:textId="77777777" w:rsidR="008C7212" w:rsidRDefault="008C7212">
            <w:pPr>
              <w:tabs>
                <w:tab w:val="left" w:pos="426"/>
              </w:tabs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parcelní č.</w:t>
            </w:r>
          </w:p>
        </w:tc>
        <w:tc>
          <w:tcPr>
            <w:tcW w:w="2515" w:type="pct"/>
            <w:vAlign w:val="center"/>
          </w:tcPr>
          <w:p w14:paraId="4B3F028F" w14:textId="77777777" w:rsidR="008C7212" w:rsidRDefault="008C7212">
            <w:pPr>
              <w:tabs>
                <w:tab w:val="left" w:pos="426"/>
              </w:tabs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navrhovaná změna využití ploch</w:t>
            </w:r>
          </w:p>
        </w:tc>
        <w:tc>
          <w:tcPr>
            <w:tcW w:w="640" w:type="pct"/>
            <w:vAlign w:val="center"/>
          </w:tcPr>
          <w:p w14:paraId="4B51FB6B" w14:textId="77777777" w:rsidR="008C7212" w:rsidRDefault="008C7212">
            <w:pPr>
              <w:tabs>
                <w:tab w:val="left" w:pos="426"/>
              </w:tabs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výměra</w:t>
            </w:r>
          </w:p>
        </w:tc>
      </w:tr>
      <w:tr w:rsidR="008C7212" w14:paraId="305787E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99" w:type="pct"/>
            <w:vAlign w:val="bottom"/>
          </w:tcPr>
          <w:p w14:paraId="2EDEEDC5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46" w:type="pct"/>
            <w:vAlign w:val="bottom"/>
          </w:tcPr>
          <w:p w14:paraId="39547350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515" w:type="pct"/>
            <w:vAlign w:val="bottom"/>
          </w:tcPr>
          <w:p w14:paraId="77D8883F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640" w:type="pct"/>
            <w:vAlign w:val="bottom"/>
          </w:tcPr>
          <w:p w14:paraId="48EFBDF7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C7212" w14:paraId="05A9363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99" w:type="pct"/>
            <w:vAlign w:val="bottom"/>
          </w:tcPr>
          <w:p w14:paraId="29061E62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46" w:type="pct"/>
            <w:vAlign w:val="bottom"/>
          </w:tcPr>
          <w:p w14:paraId="6AC87189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515" w:type="pct"/>
            <w:vAlign w:val="bottom"/>
          </w:tcPr>
          <w:p w14:paraId="26B8901A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640" w:type="pct"/>
            <w:vAlign w:val="bottom"/>
          </w:tcPr>
          <w:p w14:paraId="117D0EB0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C7212" w14:paraId="41BBD52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99" w:type="pct"/>
            <w:vAlign w:val="bottom"/>
          </w:tcPr>
          <w:p w14:paraId="47922311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46" w:type="pct"/>
            <w:vAlign w:val="bottom"/>
          </w:tcPr>
          <w:p w14:paraId="4C580E67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515" w:type="pct"/>
            <w:vAlign w:val="bottom"/>
          </w:tcPr>
          <w:p w14:paraId="692D6D57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640" w:type="pct"/>
            <w:vAlign w:val="bottom"/>
          </w:tcPr>
          <w:p w14:paraId="0EC8A057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C7212" w14:paraId="4D91595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99" w:type="pct"/>
            <w:vAlign w:val="bottom"/>
          </w:tcPr>
          <w:p w14:paraId="5DEC8E02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46" w:type="pct"/>
            <w:vAlign w:val="bottom"/>
          </w:tcPr>
          <w:p w14:paraId="5710CAF3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515" w:type="pct"/>
            <w:vAlign w:val="bottom"/>
          </w:tcPr>
          <w:p w14:paraId="3A46BF85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640" w:type="pct"/>
            <w:vAlign w:val="bottom"/>
          </w:tcPr>
          <w:p w14:paraId="472E12BB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C7212" w14:paraId="31C10CC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99" w:type="pct"/>
            <w:vAlign w:val="bottom"/>
          </w:tcPr>
          <w:p w14:paraId="5C1E1EEC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46" w:type="pct"/>
            <w:vAlign w:val="bottom"/>
          </w:tcPr>
          <w:p w14:paraId="0A953148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515" w:type="pct"/>
            <w:vAlign w:val="bottom"/>
          </w:tcPr>
          <w:p w14:paraId="18906010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640" w:type="pct"/>
            <w:vAlign w:val="bottom"/>
          </w:tcPr>
          <w:p w14:paraId="75C21589" w14:textId="77777777" w:rsidR="008C7212" w:rsidRDefault="008C7212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14:paraId="5614DAD4" w14:textId="77777777" w:rsidR="008C7212" w:rsidRDefault="008C721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Jedná-li se o více pozemků, navrhovatel připojuje údaje obsažené v bodě II. v samostatné příloze:</w:t>
      </w:r>
    </w:p>
    <w:p w14:paraId="791BE65B" w14:textId="77777777" w:rsidR="008C7212" w:rsidRDefault="008C721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14:paraId="3E612E1D" w14:textId="77777777" w:rsidR="008C7212" w:rsidRDefault="008C7212">
      <w:pPr>
        <w:tabs>
          <w:tab w:val="left" w:pos="426"/>
          <w:tab w:val="left" w:pos="4536"/>
          <w:tab w:val="left" w:pos="4706"/>
        </w:tabs>
        <w:spacing w:before="120"/>
        <w:rPr>
          <w:b/>
        </w:rPr>
      </w:pPr>
    </w:p>
    <w:p w14:paraId="3132EE85" w14:textId="77777777" w:rsidR="008C7212" w:rsidRDefault="008C7212">
      <w:pPr>
        <w:tabs>
          <w:tab w:val="left" w:pos="426"/>
          <w:tab w:val="left" w:pos="4536"/>
          <w:tab w:val="left" w:pos="4706"/>
        </w:tabs>
        <w:spacing w:before="120"/>
        <w:rPr>
          <w:b/>
        </w:rPr>
      </w:pPr>
      <w:r>
        <w:rPr>
          <w:b/>
        </w:rPr>
        <w:t>III. Úd</w:t>
      </w:r>
      <w:r>
        <w:rPr>
          <w:b/>
          <w:szCs w:val="24"/>
        </w:rPr>
        <w:t>a</w:t>
      </w:r>
      <w:r>
        <w:rPr>
          <w:b/>
        </w:rPr>
        <w:t>je o současném využití ploch dotčených návrhem navrhovatele</w:t>
      </w:r>
    </w:p>
    <w:p w14:paraId="09F531F2" w14:textId="77777777" w:rsidR="008C7212" w:rsidRDefault="008C7212">
      <w:pPr>
        <w:tabs>
          <w:tab w:val="left" w:pos="426"/>
          <w:tab w:val="left" w:pos="4536"/>
          <w:tab w:val="left" w:pos="4706"/>
        </w:tabs>
      </w:pPr>
      <w:r>
        <w:t xml:space="preserve">(§ 46 odst. 1 písm. c) stavebního zákona)   </w:t>
      </w:r>
    </w:p>
    <w:p w14:paraId="1E89CB49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748761B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1E7A155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14:paraId="4E250435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7D1F4648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3D840FA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0A418460" w14:textId="77777777" w:rsidR="008C7212" w:rsidRDefault="008C7212">
      <w:pPr>
        <w:pStyle w:val="Styl1Char"/>
        <w:ind w:left="0" w:firstLine="0"/>
        <w:rPr>
          <w:b/>
        </w:rPr>
      </w:pPr>
    </w:p>
    <w:p w14:paraId="0E800A47" w14:textId="77777777" w:rsidR="008C7212" w:rsidRDefault="008C7212">
      <w:pPr>
        <w:pStyle w:val="Styl1Char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 xml:space="preserve">Důvody pro pořízení územního plánu nebo jeho změny </w:t>
      </w:r>
    </w:p>
    <w:p w14:paraId="6117107F" w14:textId="77777777" w:rsidR="008C7212" w:rsidRDefault="008C7212">
      <w:pPr>
        <w:pStyle w:val="Styl1Char"/>
      </w:pPr>
      <w:r>
        <w:t>(§ 46 odst. 1 písm. d) stavebního zákona)</w:t>
      </w:r>
    </w:p>
    <w:p w14:paraId="4CE0B5A6" w14:textId="77777777" w:rsidR="008C7212" w:rsidRDefault="008C7212">
      <w:pPr>
        <w:pStyle w:val="Styl1Char"/>
      </w:pPr>
      <w:r>
        <w:t>..........................................................................................................................................................................</w:t>
      </w:r>
    </w:p>
    <w:p w14:paraId="63A56F27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5CA620CE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C455F6B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C6A6AE1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59931FDD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7C3A513A" w14:textId="77777777" w:rsidR="008C7212" w:rsidRDefault="008C721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 xml:space="preserve">V. Návrh úhrady nákladů na pořízení územního plánu </w:t>
      </w:r>
    </w:p>
    <w:p w14:paraId="644B0625" w14:textId="77777777" w:rsidR="008C7212" w:rsidRDefault="008C7212">
      <w:pPr>
        <w:rPr>
          <w:szCs w:val="24"/>
        </w:rPr>
      </w:pPr>
      <w:r>
        <w:rPr>
          <w:szCs w:val="24"/>
        </w:rPr>
        <w:t>(§ 46 odst. 1 písm. e) a § 45 stavebního zákona)</w:t>
      </w:r>
    </w:p>
    <w:p w14:paraId="2D379ED2" w14:textId="77777777" w:rsidR="008C7212" w:rsidRDefault="008C7212">
      <w:pPr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14:paraId="49D4AEE9" w14:textId="77777777" w:rsidR="008C7212" w:rsidRDefault="008C7212">
      <w:pPr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14:paraId="7F470B90" w14:textId="77777777" w:rsidR="008C7212" w:rsidRDefault="008C7212">
      <w:pPr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39B3B" w14:textId="77777777" w:rsidR="008C7212" w:rsidRDefault="008C7212">
      <w:pPr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14:paraId="30B71375" w14:textId="77777777" w:rsidR="008C7212" w:rsidRDefault="008C7212">
      <w:pPr>
        <w:rPr>
          <w:szCs w:val="24"/>
        </w:rPr>
      </w:pPr>
    </w:p>
    <w:p w14:paraId="7A722DFE" w14:textId="77777777" w:rsidR="008C7212" w:rsidRDefault="008C7212">
      <w:pPr>
        <w:rPr>
          <w:szCs w:val="24"/>
        </w:rPr>
      </w:pPr>
    </w:p>
    <w:p w14:paraId="095B55D9" w14:textId="77777777" w:rsidR="008C7212" w:rsidRDefault="008C7212">
      <w:pPr>
        <w:ind w:left="4248" w:firstLine="708"/>
        <w:rPr>
          <w:szCs w:val="24"/>
        </w:rPr>
      </w:pPr>
    </w:p>
    <w:p w14:paraId="0FF920F4" w14:textId="77777777" w:rsidR="008C7212" w:rsidRDefault="008C7212">
      <w:pPr>
        <w:ind w:left="4248" w:firstLine="708"/>
        <w:rPr>
          <w:szCs w:val="24"/>
        </w:rPr>
      </w:pPr>
    </w:p>
    <w:p w14:paraId="6371F02E" w14:textId="77777777" w:rsidR="008C7212" w:rsidRDefault="008C7212">
      <w:pPr>
        <w:ind w:left="4248" w:firstLine="708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517EFC0" w14:textId="77777777" w:rsidR="008C7212" w:rsidRDefault="008C721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navrhovatele nebo jeho zástupce</w:t>
      </w:r>
    </w:p>
    <w:p w14:paraId="225566D4" w14:textId="77777777" w:rsidR="008C7212" w:rsidRDefault="008C7212">
      <w:pPr>
        <w:rPr>
          <w:szCs w:val="24"/>
        </w:rPr>
      </w:pPr>
    </w:p>
    <w:p w14:paraId="415690D5" w14:textId="77777777" w:rsidR="008C7212" w:rsidRDefault="008C7212">
      <w:pPr>
        <w:rPr>
          <w:b/>
          <w:szCs w:val="24"/>
        </w:rPr>
      </w:pPr>
    </w:p>
    <w:p w14:paraId="30FF0F99" w14:textId="77777777" w:rsidR="008C7212" w:rsidRDefault="008C7212">
      <w:pPr>
        <w:rPr>
          <w:b/>
          <w:szCs w:val="24"/>
        </w:rPr>
      </w:pPr>
    </w:p>
    <w:p w14:paraId="440640B7" w14:textId="77777777" w:rsidR="008C7212" w:rsidRDefault="008C7212">
      <w:pPr>
        <w:rPr>
          <w:b/>
          <w:szCs w:val="24"/>
        </w:rPr>
      </w:pPr>
    </w:p>
    <w:p w14:paraId="3EED880B" w14:textId="77777777" w:rsidR="008C7212" w:rsidRDefault="008C7212">
      <w:pPr>
        <w:rPr>
          <w:b/>
          <w:szCs w:val="24"/>
        </w:rPr>
      </w:pPr>
    </w:p>
    <w:p w14:paraId="3988E67D" w14:textId="77777777" w:rsidR="008C7212" w:rsidRDefault="008C7212">
      <w:pPr>
        <w:rPr>
          <w:b/>
          <w:szCs w:val="24"/>
        </w:rPr>
      </w:pPr>
    </w:p>
    <w:p w14:paraId="53FF10BE" w14:textId="77777777" w:rsidR="008C7212" w:rsidRDefault="008C7212">
      <w:pPr>
        <w:rPr>
          <w:b/>
          <w:szCs w:val="24"/>
        </w:rPr>
      </w:pPr>
    </w:p>
    <w:p w14:paraId="7B321FDD" w14:textId="77777777" w:rsidR="008C7212" w:rsidRDefault="008C7212">
      <w:pPr>
        <w:rPr>
          <w:b/>
          <w:szCs w:val="24"/>
        </w:rPr>
      </w:pPr>
      <w:r>
        <w:rPr>
          <w:b/>
          <w:szCs w:val="24"/>
        </w:rPr>
        <w:t xml:space="preserve">Příloha:  </w:t>
      </w:r>
    </w:p>
    <w:p w14:paraId="4CFD4F21" w14:textId="77777777" w:rsidR="008C7212" w:rsidRDefault="008C7212">
      <w:pPr>
        <w:rPr>
          <w:b/>
          <w:szCs w:val="24"/>
        </w:rPr>
      </w:pPr>
      <w:r>
        <w:rPr>
          <w:b/>
          <w:szCs w:val="24"/>
        </w:rPr>
        <w:t>Kopie snímku katastrální mapy s vyznačením ploch dotčených návrhem</w:t>
      </w:r>
    </w:p>
    <w:sectPr w:rsidR="008C7212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D2C6" w14:textId="77777777" w:rsidR="004C352D" w:rsidRDefault="004C352D">
      <w:r>
        <w:separator/>
      </w:r>
    </w:p>
  </w:endnote>
  <w:endnote w:type="continuationSeparator" w:id="0">
    <w:p w14:paraId="50D08649" w14:textId="77777777" w:rsidR="004C352D" w:rsidRDefault="004C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65E2" w14:textId="77777777" w:rsidR="004C352D" w:rsidRDefault="004C352D">
      <w:r>
        <w:separator/>
      </w:r>
    </w:p>
  </w:footnote>
  <w:footnote w:type="continuationSeparator" w:id="0">
    <w:p w14:paraId="443B613D" w14:textId="77777777" w:rsidR="004C352D" w:rsidRDefault="004C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37"/>
    <w:rsid w:val="00446B3A"/>
    <w:rsid w:val="004C352D"/>
    <w:rsid w:val="007C2537"/>
    <w:rsid w:val="008C7212"/>
    <w:rsid w:val="00E1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664EF"/>
  <w15:chartTrackingRefBased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pPr>
      <w:tabs>
        <w:tab w:val="left" w:pos="426"/>
        <w:tab w:val="left" w:pos="2127"/>
      </w:tabs>
      <w:spacing w:before="120"/>
      <w:jc w:val="left"/>
    </w:pPr>
    <w:rPr>
      <w:bCs/>
      <w:szCs w:val="24"/>
    </w:rPr>
  </w:style>
  <w:style w:type="paragraph" w:customStyle="1" w:styleId="Styl3">
    <w:name w:val="Styl3"/>
    <w:basedOn w:val="Normln"/>
    <w:autoRedefine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pPr>
      <w:tabs>
        <w:tab w:val="left" w:pos="-284"/>
      </w:tabs>
      <w:spacing w:before="240"/>
      <w:ind w:left="567" w:hanging="567"/>
      <w:jc w:val="left"/>
    </w:pPr>
    <w:rPr>
      <w:b/>
      <w:bCs/>
      <w:szCs w:val="24"/>
    </w:rPr>
  </w:style>
  <w:style w:type="paragraph" w:customStyle="1" w:styleId="Styl1Char">
    <w:name w:val="Styl1 Char"/>
    <w:basedOn w:val="Normln"/>
    <w:autoRedefine/>
    <w:pPr>
      <w:tabs>
        <w:tab w:val="left" w:pos="-284"/>
      </w:tabs>
      <w:ind w:left="709" w:hanging="709"/>
    </w:pPr>
    <w:rPr>
      <w:bCs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Marián</dc:creator>
  <cp:keywords/>
  <dc:description/>
  <cp:lastModifiedBy>Franko Marián</cp:lastModifiedBy>
  <cp:revision>2</cp:revision>
  <cp:lastPrinted>2012-04-04T13:05:00Z</cp:lastPrinted>
  <dcterms:created xsi:type="dcterms:W3CDTF">2021-05-19T08:06:00Z</dcterms:created>
  <dcterms:modified xsi:type="dcterms:W3CDTF">2021-05-19T08:06:00Z</dcterms:modified>
</cp:coreProperties>
</file>